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28" w:rsidRPr="00165482" w:rsidRDefault="007733FA" w:rsidP="00165482">
      <w:pPr>
        <w:jc w:val="both"/>
        <w:rPr>
          <w:b/>
        </w:rPr>
      </w:pPr>
      <w:bookmarkStart w:id="0" w:name="_GoBack"/>
      <w:bookmarkEnd w:id="0"/>
      <w:r>
        <w:rPr>
          <w:b/>
        </w:rPr>
        <w:t>17</w:t>
      </w:r>
      <w:r w:rsidR="0081251D">
        <w:rPr>
          <w:b/>
        </w:rPr>
        <w:t xml:space="preserve">. </w:t>
      </w:r>
      <w:r w:rsidR="000832CD">
        <w:rPr>
          <w:b/>
        </w:rPr>
        <w:t>A</w:t>
      </w:r>
      <w:r w:rsidR="00BC3AEB">
        <w:rPr>
          <w:b/>
        </w:rPr>
        <w:t>ugust</w:t>
      </w:r>
      <w:r w:rsidR="000832CD">
        <w:rPr>
          <w:b/>
        </w:rPr>
        <w:t xml:space="preserve"> </w:t>
      </w:r>
      <w:r w:rsidR="0002637C">
        <w:rPr>
          <w:b/>
        </w:rPr>
        <w:t>201</w:t>
      </w:r>
      <w:r w:rsidR="000832CD">
        <w:rPr>
          <w:b/>
        </w:rPr>
        <w:t>7</w:t>
      </w:r>
    </w:p>
    <w:p w:rsidR="00D213DB" w:rsidRDefault="00FB4095" w:rsidP="001654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Neue Natur- und Landschaftsführer gesucht</w:t>
      </w:r>
    </w:p>
    <w:p w:rsidR="00095B53" w:rsidRPr="00C8027C" w:rsidRDefault="00BC3AEB" w:rsidP="00165482">
      <w:pPr>
        <w:jc w:val="both"/>
        <w:rPr>
          <w:b/>
        </w:rPr>
      </w:pPr>
      <w:r>
        <w:rPr>
          <w:b/>
        </w:rPr>
        <w:t>Mit der Schulung zum zertifizierten Natur- und Landschaftsführer</w:t>
      </w:r>
      <w:r w:rsidR="00BE0F98">
        <w:rPr>
          <w:b/>
        </w:rPr>
        <w:t xml:space="preserve"> können Einheimische</w:t>
      </w:r>
      <w:r>
        <w:rPr>
          <w:b/>
        </w:rPr>
        <w:t xml:space="preserve"> professionelle </w:t>
      </w:r>
      <w:r w:rsidR="00D51883">
        <w:rPr>
          <w:b/>
        </w:rPr>
        <w:t>Führungen</w:t>
      </w:r>
      <w:r>
        <w:rPr>
          <w:b/>
        </w:rPr>
        <w:t xml:space="preserve"> anbieten und so </w:t>
      </w:r>
      <w:r w:rsidR="00D51883">
        <w:rPr>
          <w:b/>
        </w:rPr>
        <w:t xml:space="preserve">ihre </w:t>
      </w:r>
      <w:r>
        <w:rPr>
          <w:b/>
        </w:rPr>
        <w:t>persönliche</w:t>
      </w:r>
      <w:r w:rsidR="00D51883">
        <w:rPr>
          <w:b/>
        </w:rPr>
        <w:t>n</w:t>
      </w:r>
      <w:r>
        <w:rPr>
          <w:b/>
        </w:rPr>
        <w:t xml:space="preserve"> Highlights in Holstein erlebbar machen</w:t>
      </w:r>
    </w:p>
    <w:p w:rsidR="003C3D2D" w:rsidRDefault="003C3D2D" w:rsidP="00743507">
      <w:pPr>
        <w:spacing w:after="120" w:line="360" w:lineRule="auto"/>
        <w:jc w:val="both"/>
      </w:pPr>
      <w:r>
        <w:t xml:space="preserve">Heimat – dieser Begriff ist in Holstein vielschichtig. Kulturlandschaften wie die Elbmarschen prägen die </w:t>
      </w:r>
      <w:r w:rsidR="00D51883">
        <w:t>Region, kleine Städte liegen in</w:t>
      </w:r>
      <w:r>
        <w:t xml:space="preserve">mitten der </w:t>
      </w:r>
      <w:r w:rsidR="00BE0F98">
        <w:t xml:space="preserve">Marschen- und </w:t>
      </w:r>
      <w:r>
        <w:t>Auenlandschaft abe</w:t>
      </w:r>
      <w:r w:rsidR="00D51883">
        <w:t>r auch die Natur ist in der Region</w:t>
      </w:r>
      <w:r>
        <w:t xml:space="preserve"> vielseitig und einzigartig – von der </w:t>
      </w:r>
      <w:proofErr w:type="spellStart"/>
      <w:r>
        <w:t>Nordoer</w:t>
      </w:r>
      <w:proofErr w:type="spellEnd"/>
      <w:r>
        <w:t xml:space="preserve"> Heide, dem Himmelmoor, dem Naturpark </w:t>
      </w:r>
      <w:proofErr w:type="spellStart"/>
      <w:r>
        <w:t>Aukrug</w:t>
      </w:r>
      <w:proofErr w:type="spellEnd"/>
      <w:r>
        <w:t xml:space="preserve"> bis hin zum Naturschutzgebiet </w:t>
      </w:r>
      <w:proofErr w:type="spellStart"/>
      <w:r>
        <w:t>Haseldorfer</w:t>
      </w:r>
      <w:proofErr w:type="spellEnd"/>
      <w:r>
        <w:t xml:space="preserve"> Binnenelbe &amp; Elbvorland. Wie schön es hier ist, kö</w:t>
      </w:r>
      <w:r w:rsidR="00BE0F98">
        <w:t>nnen Natur- und Kulturliebhaber</w:t>
      </w:r>
      <w:r>
        <w:t xml:space="preserve"> nun auch Besuchern in der Region zeigen.</w:t>
      </w:r>
    </w:p>
    <w:p w:rsidR="00C56C61" w:rsidRDefault="00C56C61" w:rsidP="00C56C61">
      <w:pPr>
        <w:spacing w:after="120" w:line="360" w:lineRule="auto"/>
        <w:jc w:val="both"/>
      </w:pPr>
      <w:r>
        <w:t>Die bundesweit anerkannte Ausbildung, die in Holstein um ein Kulturmodul ergänzt wird, umfasst rund 90 Unterrichtsstunden und kostet etwa 800 €. Im Verlauf des Lehrgangs lernen Teilnehmer neben naturkundlichen und anderen fachlichen Grundlagen wichtige Inhalte zur Kommunikation, Methodik und Didaktik. Thematisiert werden zudem rechtliche Aspekte sowie die Entwicklung und Vermarktung eigener Veranstaltungen.</w:t>
      </w:r>
    </w:p>
    <w:p w:rsidR="00BE0F98" w:rsidRDefault="00C56C61" w:rsidP="00C56C61">
      <w:pPr>
        <w:spacing w:after="120" w:line="360" w:lineRule="auto"/>
        <w:jc w:val="both"/>
      </w:pPr>
      <w:r>
        <w:t>Die Schulung wird im Zeitraum von November 2017 bis September 2018 an verschiedenen Orten in der Region durchgeführt. Bis zu 22 Personen können teilnehmen.</w:t>
      </w:r>
      <w:r w:rsidR="00354DE5">
        <w:t xml:space="preserve"> Die Gründe für eine Teilnahme am Lehrgang sind vielfältig</w:t>
      </w:r>
      <w:r w:rsidR="00D51883">
        <w:t>:</w:t>
      </w:r>
      <w:r w:rsidR="00354DE5">
        <w:t xml:space="preserve"> die Suche nach einer spannenden Zu- oder Nebenerwerbsquelle, der Wunsch den nachhaltigen Tourismus mitzugestalten oder schlicht die Freude auf spannende Begegnungen mit Natur und Mensch. </w:t>
      </w:r>
      <w:r w:rsidR="00BE0F98">
        <w:t>Voraussetzung ist eine Anmeldung beim BNUR bis zum 24. September 2017</w:t>
      </w:r>
      <w:r w:rsidR="00354DE5">
        <w:t>.</w:t>
      </w:r>
    </w:p>
    <w:p w:rsidR="006606AF" w:rsidRDefault="00BE0F98" w:rsidP="00743507">
      <w:pPr>
        <w:spacing w:after="120" w:line="360" w:lineRule="auto"/>
        <w:jc w:val="both"/>
      </w:pPr>
      <w:r>
        <w:t>Den Info-Flyer sowie die Anmeldeunterlagen erhalten Interessenten beim</w:t>
      </w:r>
      <w:r w:rsidR="000527F2">
        <w:t xml:space="preserve"> Holstein Tourismus e.V. </w:t>
      </w:r>
      <w:r w:rsidR="006606AF">
        <w:t>telef</w:t>
      </w:r>
      <w:r>
        <w:t>onisch unter 0 48 21</w:t>
      </w:r>
      <w:r w:rsidR="006606AF">
        <w:t xml:space="preserve"> </w:t>
      </w:r>
      <w:r>
        <w:t>–</w:t>
      </w:r>
      <w:r w:rsidR="005C1693">
        <w:t xml:space="preserve"> </w:t>
      </w:r>
      <w:r>
        <w:t>94 96 32 50</w:t>
      </w:r>
      <w:r w:rsidR="006606AF">
        <w:t xml:space="preserve"> oder per Mail an </w:t>
      </w:r>
      <w:r w:rsidR="000527F2" w:rsidRPr="005C1693">
        <w:t>info@holstein-tourismus.de</w:t>
      </w:r>
      <w:r w:rsidR="006606AF">
        <w:t>.</w:t>
      </w:r>
    </w:p>
    <w:p w:rsidR="00D51883" w:rsidRDefault="00D51883" w:rsidP="00165482">
      <w:pPr>
        <w:spacing w:after="0"/>
        <w:rPr>
          <w:b/>
        </w:rPr>
      </w:pPr>
    </w:p>
    <w:p w:rsidR="00C56C61" w:rsidRDefault="00C56C61" w:rsidP="00165482">
      <w:pPr>
        <w:spacing w:after="0"/>
        <w:rPr>
          <w:b/>
        </w:rPr>
      </w:pPr>
    </w:p>
    <w:p w:rsidR="00C56C61" w:rsidRDefault="00C56C61" w:rsidP="00165482">
      <w:pPr>
        <w:spacing w:after="0"/>
        <w:rPr>
          <w:b/>
        </w:rPr>
      </w:pPr>
    </w:p>
    <w:p w:rsidR="00C56C61" w:rsidRDefault="00C56C61" w:rsidP="00165482">
      <w:pPr>
        <w:spacing w:after="0"/>
        <w:rPr>
          <w:b/>
        </w:rPr>
      </w:pPr>
    </w:p>
    <w:p w:rsidR="00C56C61" w:rsidRDefault="00C56C61" w:rsidP="00165482">
      <w:pPr>
        <w:spacing w:after="0"/>
        <w:rPr>
          <w:b/>
        </w:rPr>
      </w:pPr>
    </w:p>
    <w:p w:rsidR="00C56C61" w:rsidRDefault="00C56C61" w:rsidP="00165482">
      <w:pPr>
        <w:spacing w:after="0"/>
        <w:rPr>
          <w:b/>
        </w:rPr>
      </w:pPr>
    </w:p>
    <w:p w:rsidR="00C56C61" w:rsidRDefault="00C56C61" w:rsidP="00165482">
      <w:pPr>
        <w:spacing w:after="0"/>
        <w:rPr>
          <w:b/>
        </w:rPr>
      </w:pPr>
    </w:p>
    <w:p w:rsidR="00165482" w:rsidRPr="00165482" w:rsidRDefault="00662E76" w:rsidP="00165482">
      <w:pPr>
        <w:spacing w:after="0"/>
        <w:rPr>
          <w:b/>
        </w:rPr>
      </w:pPr>
      <w:r>
        <w:rPr>
          <w:b/>
        </w:rPr>
        <w:t>Pressek</w:t>
      </w:r>
      <w:r w:rsidR="00165482" w:rsidRPr="00165482">
        <w:rPr>
          <w:b/>
        </w:rPr>
        <w:t>ontakt:</w:t>
      </w:r>
    </w:p>
    <w:p w:rsidR="00165482" w:rsidRPr="00165482" w:rsidRDefault="001D6B8C" w:rsidP="00165482">
      <w:pPr>
        <w:spacing w:after="0"/>
      </w:pPr>
      <w:r>
        <w:t>Katharina Kröger</w:t>
      </w:r>
    </w:p>
    <w:p w:rsidR="00165482" w:rsidRPr="00165482" w:rsidRDefault="00165482" w:rsidP="00165482">
      <w:pPr>
        <w:spacing w:after="0"/>
      </w:pPr>
      <w:r w:rsidRPr="00165482">
        <w:t>Holstein Tourismus e.V.</w:t>
      </w:r>
    </w:p>
    <w:p w:rsidR="00165482" w:rsidRPr="00165482" w:rsidRDefault="001D6B8C" w:rsidP="00165482">
      <w:pPr>
        <w:spacing w:after="0"/>
      </w:pPr>
      <w:r>
        <w:t>Tel. 0 48 21 – 94 96 32 50</w:t>
      </w:r>
      <w:r w:rsidR="00165482" w:rsidRPr="00165482">
        <w:t xml:space="preserve"> </w:t>
      </w:r>
    </w:p>
    <w:p w:rsidR="00165482" w:rsidRPr="00165482" w:rsidRDefault="00165482" w:rsidP="00165482">
      <w:pPr>
        <w:spacing w:after="0"/>
      </w:pPr>
      <w:r w:rsidRPr="00165482">
        <w:t xml:space="preserve">Mail: </w:t>
      </w:r>
      <w:r w:rsidR="00050B78" w:rsidRPr="005C1693">
        <w:t>kroeger@holstein-tourismus.de</w:t>
      </w:r>
      <w:r w:rsidRPr="00165482">
        <w:t xml:space="preserve"> </w:t>
      </w:r>
    </w:p>
    <w:p w:rsidR="00165482" w:rsidRPr="00165482" w:rsidRDefault="00165482" w:rsidP="00165482">
      <w:pPr>
        <w:spacing w:after="0"/>
      </w:pPr>
      <w:r w:rsidRPr="00165482">
        <w:t xml:space="preserve">Internet: </w:t>
      </w:r>
      <w:hyperlink r:id="rId8" w:history="1">
        <w:r w:rsidRPr="00165482">
          <w:t>www.holstein-tourismus.de</w:t>
        </w:r>
      </w:hyperlink>
    </w:p>
    <w:sectPr w:rsidR="00165482" w:rsidRPr="00165482" w:rsidSect="00D518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1A" w:rsidRDefault="00F1781A" w:rsidP="00F1781A">
      <w:pPr>
        <w:spacing w:after="0" w:line="240" w:lineRule="auto"/>
      </w:pPr>
      <w:r>
        <w:separator/>
      </w:r>
    </w:p>
  </w:endnote>
  <w:endnote w:type="continuationSeparator" w:id="0">
    <w:p w:rsidR="00F1781A" w:rsidRDefault="00F1781A" w:rsidP="00F1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1A" w:rsidRDefault="000E414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AA6690E" wp14:editId="1D1922B8">
          <wp:simplePos x="0" y="0"/>
          <wp:positionH relativeFrom="column">
            <wp:posOffset>4445</wp:posOffset>
          </wp:positionH>
          <wp:positionV relativeFrom="paragraph">
            <wp:posOffset>6350</wp:posOffset>
          </wp:positionV>
          <wp:extent cx="2778760" cy="449580"/>
          <wp:effectExtent l="0" t="0" r="2540" b="7620"/>
          <wp:wrapTight wrapText="bothSides">
            <wp:wrapPolygon edited="0">
              <wp:start x="0" y="0"/>
              <wp:lineTo x="0" y="21051"/>
              <wp:lineTo x="21472" y="21051"/>
              <wp:lineTo x="21472" y="0"/>
              <wp:lineTo x="0" y="0"/>
            </wp:wrapPolygon>
          </wp:wrapTight>
          <wp:docPr id="6" name="Grafik 6" descr="T:\A RegionNord\Projekte\Binnenlandverband\BinnenlandVorlagen\Logo ab 2015\Logo SHBT mit Hintergrund\2015-09-24 Logo SHBT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A RegionNord\Projekte\Binnenlandverband\BinnenlandVorlagen\Logo ab 2015\Logo SHBT mit Hintergrund\2015-09-24 Logo SHBT_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81A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8559E25" wp14:editId="37A0DF36">
          <wp:simplePos x="0" y="0"/>
          <wp:positionH relativeFrom="column">
            <wp:posOffset>4214495</wp:posOffset>
          </wp:positionH>
          <wp:positionV relativeFrom="paragraph">
            <wp:posOffset>-4445</wp:posOffset>
          </wp:positionV>
          <wp:extent cx="1771650" cy="561975"/>
          <wp:effectExtent l="0" t="0" r="0" b="9525"/>
          <wp:wrapTight wrapText="bothSides">
            <wp:wrapPolygon edited="0">
              <wp:start x="0" y="0"/>
              <wp:lineTo x="0" y="21234"/>
              <wp:lineTo x="21368" y="21234"/>
              <wp:lineTo x="21368" y="0"/>
              <wp:lineTo x="0" y="0"/>
            </wp:wrapPolygon>
          </wp:wrapTight>
          <wp:docPr id="7" name="Grafik 7" descr="Unterelbe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erelbeFuß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07" w:rsidRDefault="0074350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64C4C9F1" wp14:editId="6C8404A1">
          <wp:simplePos x="0" y="0"/>
          <wp:positionH relativeFrom="column">
            <wp:posOffset>33020</wp:posOffset>
          </wp:positionH>
          <wp:positionV relativeFrom="paragraph">
            <wp:posOffset>6350</wp:posOffset>
          </wp:positionV>
          <wp:extent cx="2778760" cy="449580"/>
          <wp:effectExtent l="0" t="0" r="2540" b="7620"/>
          <wp:wrapTight wrapText="bothSides">
            <wp:wrapPolygon edited="0">
              <wp:start x="0" y="0"/>
              <wp:lineTo x="0" y="21051"/>
              <wp:lineTo x="21472" y="21051"/>
              <wp:lineTo x="21472" y="0"/>
              <wp:lineTo x="0" y="0"/>
            </wp:wrapPolygon>
          </wp:wrapTight>
          <wp:docPr id="8" name="Grafik 8" descr="T:\A RegionNord\Projekte\Binnenlandverband\BinnenlandVorlagen\Logo ab 2015\Logo SHBT mit Hintergrund\2015-09-24 Logo SHBT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A RegionNord\Projekte\Binnenlandverband\BinnenlandVorlagen\Logo ab 2015\Logo SHBT mit Hintergrund\2015-09-24 Logo SHBT_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FB28BC7" wp14:editId="1FA90B5D">
          <wp:simplePos x="0" y="0"/>
          <wp:positionH relativeFrom="column">
            <wp:posOffset>4366895</wp:posOffset>
          </wp:positionH>
          <wp:positionV relativeFrom="paragraph">
            <wp:posOffset>-36195</wp:posOffset>
          </wp:positionV>
          <wp:extent cx="1771650" cy="561975"/>
          <wp:effectExtent l="0" t="0" r="0" b="9525"/>
          <wp:wrapTight wrapText="bothSides">
            <wp:wrapPolygon edited="0">
              <wp:start x="0" y="0"/>
              <wp:lineTo x="0" y="21234"/>
              <wp:lineTo x="21368" y="21234"/>
              <wp:lineTo x="21368" y="0"/>
              <wp:lineTo x="0" y="0"/>
            </wp:wrapPolygon>
          </wp:wrapTight>
          <wp:docPr id="9" name="Grafik 9" descr="Unterelbe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erelbeFuß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5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1A" w:rsidRDefault="00F1781A" w:rsidP="00F1781A">
      <w:pPr>
        <w:spacing w:after="0" w:line="240" w:lineRule="auto"/>
      </w:pPr>
      <w:r>
        <w:separator/>
      </w:r>
    </w:p>
  </w:footnote>
  <w:footnote w:type="continuationSeparator" w:id="0">
    <w:p w:rsidR="00F1781A" w:rsidRDefault="00F1781A" w:rsidP="00F1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4E5D32" w:rsidRPr="004E5D32" w:rsidRDefault="004E5D32">
        <w:pPr>
          <w:pStyle w:val="Kopfzeile"/>
          <w:jc w:val="right"/>
        </w:pPr>
        <w:r w:rsidRPr="004E5D32">
          <w:t xml:space="preserve">Seite </w:t>
        </w:r>
        <w:r w:rsidRPr="004E5D32">
          <w:rPr>
            <w:bCs/>
          </w:rPr>
          <w:fldChar w:fldCharType="begin"/>
        </w:r>
        <w:r w:rsidRPr="004E5D32">
          <w:rPr>
            <w:bCs/>
          </w:rPr>
          <w:instrText>PAGE</w:instrText>
        </w:r>
        <w:r w:rsidRPr="004E5D32">
          <w:rPr>
            <w:bCs/>
          </w:rPr>
          <w:fldChar w:fldCharType="separate"/>
        </w:r>
        <w:r w:rsidR="00D51883">
          <w:rPr>
            <w:bCs/>
            <w:noProof/>
          </w:rPr>
          <w:t>2</w:t>
        </w:r>
        <w:r w:rsidRPr="004E5D32">
          <w:rPr>
            <w:bCs/>
          </w:rPr>
          <w:fldChar w:fldCharType="end"/>
        </w:r>
        <w:r w:rsidRPr="004E5D32">
          <w:t xml:space="preserve"> von </w:t>
        </w:r>
        <w:r w:rsidRPr="004E5D32">
          <w:rPr>
            <w:bCs/>
          </w:rPr>
          <w:fldChar w:fldCharType="begin"/>
        </w:r>
        <w:r w:rsidRPr="004E5D32">
          <w:rPr>
            <w:bCs/>
          </w:rPr>
          <w:instrText>NUMPAGES</w:instrText>
        </w:r>
        <w:r w:rsidRPr="004E5D32">
          <w:rPr>
            <w:bCs/>
          </w:rPr>
          <w:fldChar w:fldCharType="separate"/>
        </w:r>
        <w:r w:rsidR="00E60BBA">
          <w:rPr>
            <w:bCs/>
            <w:noProof/>
          </w:rPr>
          <w:t>1</w:t>
        </w:r>
        <w:r w:rsidRPr="004E5D32">
          <w:rPr>
            <w:bCs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07" w:rsidRPr="00743507" w:rsidRDefault="00743507">
    <w:pPr>
      <w:pStyle w:val="Kopfzeile"/>
      <w:rPr>
        <w:color w:val="808080" w:themeColor="background1" w:themeShade="80"/>
        <w:sz w:val="44"/>
        <w:szCs w:val="44"/>
      </w:rPr>
    </w:pPr>
    <w:r>
      <w:rPr>
        <w:noProof/>
        <w:color w:val="808080" w:themeColor="background1" w:themeShade="80"/>
        <w:sz w:val="44"/>
        <w:szCs w:val="44"/>
        <w:lang w:eastAsia="de-DE"/>
      </w:rPr>
      <w:drawing>
        <wp:anchor distT="0" distB="0" distL="114300" distR="114300" simplePos="0" relativeHeight="251664384" behindDoc="1" locked="0" layoutInCell="1" allowOverlap="1" wp14:anchorId="3D505094" wp14:editId="4D301222">
          <wp:simplePos x="0" y="0"/>
          <wp:positionH relativeFrom="column">
            <wp:posOffset>3872865</wp:posOffset>
          </wp:positionH>
          <wp:positionV relativeFrom="paragraph">
            <wp:posOffset>-183515</wp:posOffset>
          </wp:positionV>
          <wp:extent cx="1874520" cy="827405"/>
          <wp:effectExtent l="0" t="0" r="0" b="0"/>
          <wp:wrapTight wrapText="bothSides">
            <wp:wrapPolygon edited="0">
              <wp:start x="0" y="0"/>
              <wp:lineTo x="0" y="20887"/>
              <wp:lineTo x="21293" y="20887"/>
              <wp:lineTo x="21293" y="0"/>
              <wp:lineTo x="0" y="0"/>
            </wp:wrapPolygon>
          </wp:wrapTight>
          <wp:docPr id="5" name="Grafik 5" descr="T:\A RegionNord\Projekte\Holstein Tourismus\Layout\Logos\Logo HT mit Hintergrund\HT-Logo-2015-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 RegionNord\Projekte\Holstein Tourismus\Layout\Logos\Logo HT mit Hintergrund\HT-Logo-2015-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781A">
      <w:rPr>
        <w:color w:val="808080" w:themeColor="background1" w:themeShade="80"/>
        <w:sz w:val="44"/>
        <w:szCs w:val="44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0121F"/>
    <w:multiLevelType w:val="hybridMultilevel"/>
    <w:tmpl w:val="AD562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1A"/>
    <w:rsid w:val="00005857"/>
    <w:rsid w:val="00010751"/>
    <w:rsid w:val="00011CD7"/>
    <w:rsid w:val="0002106C"/>
    <w:rsid w:val="00021431"/>
    <w:rsid w:val="00022401"/>
    <w:rsid w:val="00024C1C"/>
    <w:rsid w:val="00024CA0"/>
    <w:rsid w:val="0002637C"/>
    <w:rsid w:val="0002642E"/>
    <w:rsid w:val="000270FA"/>
    <w:rsid w:val="000329E2"/>
    <w:rsid w:val="00033E23"/>
    <w:rsid w:val="00034FDE"/>
    <w:rsid w:val="00037904"/>
    <w:rsid w:val="00042D38"/>
    <w:rsid w:val="00043E76"/>
    <w:rsid w:val="000447F2"/>
    <w:rsid w:val="0004738C"/>
    <w:rsid w:val="00050B78"/>
    <w:rsid w:val="00050C34"/>
    <w:rsid w:val="00050CA4"/>
    <w:rsid w:val="000527F2"/>
    <w:rsid w:val="00052E6A"/>
    <w:rsid w:val="000532F0"/>
    <w:rsid w:val="00054928"/>
    <w:rsid w:val="00063EF3"/>
    <w:rsid w:val="00064A5C"/>
    <w:rsid w:val="00064A70"/>
    <w:rsid w:val="0006520F"/>
    <w:rsid w:val="00070364"/>
    <w:rsid w:val="00075180"/>
    <w:rsid w:val="0007693F"/>
    <w:rsid w:val="000832CD"/>
    <w:rsid w:val="00083C6B"/>
    <w:rsid w:val="00083E07"/>
    <w:rsid w:val="000844B5"/>
    <w:rsid w:val="000857C0"/>
    <w:rsid w:val="000866D8"/>
    <w:rsid w:val="00086832"/>
    <w:rsid w:val="00086989"/>
    <w:rsid w:val="00087830"/>
    <w:rsid w:val="00087FFA"/>
    <w:rsid w:val="00090165"/>
    <w:rsid w:val="00091CA9"/>
    <w:rsid w:val="00092F9C"/>
    <w:rsid w:val="00095303"/>
    <w:rsid w:val="00095B53"/>
    <w:rsid w:val="000965DD"/>
    <w:rsid w:val="000A2508"/>
    <w:rsid w:val="000B1D90"/>
    <w:rsid w:val="000B25B1"/>
    <w:rsid w:val="000B4F1E"/>
    <w:rsid w:val="000C1BB3"/>
    <w:rsid w:val="000C4298"/>
    <w:rsid w:val="000C6E35"/>
    <w:rsid w:val="000D1D03"/>
    <w:rsid w:val="000D24A8"/>
    <w:rsid w:val="000D47A5"/>
    <w:rsid w:val="000E11CB"/>
    <w:rsid w:val="000E414E"/>
    <w:rsid w:val="000E6ECD"/>
    <w:rsid w:val="000F001B"/>
    <w:rsid w:val="000F0CFC"/>
    <w:rsid w:val="000F5FEB"/>
    <w:rsid w:val="00102DCD"/>
    <w:rsid w:val="001057DF"/>
    <w:rsid w:val="00105B97"/>
    <w:rsid w:val="00106B8F"/>
    <w:rsid w:val="00110650"/>
    <w:rsid w:val="00113517"/>
    <w:rsid w:val="00114792"/>
    <w:rsid w:val="00116EBE"/>
    <w:rsid w:val="001226B1"/>
    <w:rsid w:val="00124EDA"/>
    <w:rsid w:val="00127984"/>
    <w:rsid w:val="00134C86"/>
    <w:rsid w:val="00136978"/>
    <w:rsid w:val="0013745D"/>
    <w:rsid w:val="00137AFD"/>
    <w:rsid w:val="0014022B"/>
    <w:rsid w:val="001431C6"/>
    <w:rsid w:val="00143347"/>
    <w:rsid w:val="00143C10"/>
    <w:rsid w:val="001451BC"/>
    <w:rsid w:val="0014754D"/>
    <w:rsid w:val="00147C8E"/>
    <w:rsid w:val="001547DA"/>
    <w:rsid w:val="00164082"/>
    <w:rsid w:val="00165482"/>
    <w:rsid w:val="00165BA2"/>
    <w:rsid w:val="00167180"/>
    <w:rsid w:val="0017071C"/>
    <w:rsid w:val="00173CD6"/>
    <w:rsid w:val="001810A2"/>
    <w:rsid w:val="0018200A"/>
    <w:rsid w:val="0018402C"/>
    <w:rsid w:val="00184F01"/>
    <w:rsid w:val="00186E55"/>
    <w:rsid w:val="00190BB1"/>
    <w:rsid w:val="00190ECA"/>
    <w:rsid w:val="00191BA4"/>
    <w:rsid w:val="00192127"/>
    <w:rsid w:val="001936B7"/>
    <w:rsid w:val="00193C2D"/>
    <w:rsid w:val="0019446A"/>
    <w:rsid w:val="001A0820"/>
    <w:rsid w:val="001A1D39"/>
    <w:rsid w:val="001A3913"/>
    <w:rsid w:val="001B3DDB"/>
    <w:rsid w:val="001B53DF"/>
    <w:rsid w:val="001B64FD"/>
    <w:rsid w:val="001B69DE"/>
    <w:rsid w:val="001B7480"/>
    <w:rsid w:val="001C1452"/>
    <w:rsid w:val="001C2DF3"/>
    <w:rsid w:val="001C497B"/>
    <w:rsid w:val="001D2FC8"/>
    <w:rsid w:val="001D4538"/>
    <w:rsid w:val="001D6B8C"/>
    <w:rsid w:val="001D71A2"/>
    <w:rsid w:val="001E0246"/>
    <w:rsid w:val="001E55D3"/>
    <w:rsid w:val="001F1145"/>
    <w:rsid w:val="001F47CF"/>
    <w:rsid w:val="001F67A6"/>
    <w:rsid w:val="00202721"/>
    <w:rsid w:val="002157E2"/>
    <w:rsid w:val="00220F76"/>
    <w:rsid w:val="002237C3"/>
    <w:rsid w:val="00224873"/>
    <w:rsid w:val="00227667"/>
    <w:rsid w:val="002333EE"/>
    <w:rsid w:val="002348FC"/>
    <w:rsid w:val="00236F66"/>
    <w:rsid w:val="00242986"/>
    <w:rsid w:val="0024450B"/>
    <w:rsid w:val="00246677"/>
    <w:rsid w:val="00247AF9"/>
    <w:rsid w:val="002506C6"/>
    <w:rsid w:val="00251D43"/>
    <w:rsid w:val="002546E2"/>
    <w:rsid w:val="002559FC"/>
    <w:rsid w:val="00256797"/>
    <w:rsid w:val="0026097A"/>
    <w:rsid w:val="0026468C"/>
    <w:rsid w:val="00267028"/>
    <w:rsid w:val="00267888"/>
    <w:rsid w:val="00267A01"/>
    <w:rsid w:val="002717C2"/>
    <w:rsid w:val="002878BC"/>
    <w:rsid w:val="0029079A"/>
    <w:rsid w:val="00292C72"/>
    <w:rsid w:val="002A00C9"/>
    <w:rsid w:val="002A3423"/>
    <w:rsid w:val="002A78DF"/>
    <w:rsid w:val="002B1487"/>
    <w:rsid w:val="002B1FF8"/>
    <w:rsid w:val="002B2B85"/>
    <w:rsid w:val="002B3AA8"/>
    <w:rsid w:val="002B487E"/>
    <w:rsid w:val="002B50AE"/>
    <w:rsid w:val="002B6591"/>
    <w:rsid w:val="002B7B98"/>
    <w:rsid w:val="002C3FB3"/>
    <w:rsid w:val="002C418A"/>
    <w:rsid w:val="002C5583"/>
    <w:rsid w:val="002C66B2"/>
    <w:rsid w:val="002D2AE4"/>
    <w:rsid w:val="002F4395"/>
    <w:rsid w:val="00302CD4"/>
    <w:rsid w:val="003072A9"/>
    <w:rsid w:val="00307B6A"/>
    <w:rsid w:val="00310451"/>
    <w:rsid w:val="0031086E"/>
    <w:rsid w:val="003117EC"/>
    <w:rsid w:val="00313667"/>
    <w:rsid w:val="003149E9"/>
    <w:rsid w:val="003161DB"/>
    <w:rsid w:val="00322772"/>
    <w:rsid w:val="00325DED"/>
    <w:rsid w:val="0032743A"/>
    <w:rsid w:val="003325CA"/>
    <w:rsid w:val="00335EDF"/>
    <w:rsid w:val="00340D40"/>
    <w:rsid w:val="00342351"/>
    <w:rsid w:val="00342786"/>
    <w:rsid w:val="003430A3"/>
    <w:rsid w:val="00343B28"/>
    <w:rsid w:val="003514A9"/>
    <w:rsid w:val="003541CD"/>
    <w:rsid w:val="00354DE5"/>
    <w:rsid w:val="00355DCF"/>
    <w:rsid w:val="003564DA"/>
    <w:rsid w:val="00357FDC"/>
    <w:rsid w:val="00361E99"/>
    <w:rsid w:val="003620D4"/>
    <w:rsid w:val="00365052"/>
    <w:rsid w:val="00372058"/>
    <w:rsid w:val="00372711"/>
    <w:rsid w:val="00374311"/>
    <w:rsid w:val="003816EF"/>
    <w:rsid w:val="00382321"/>
    <w:rsid w:val="00384207"/>
    <w:rsid w:val="00387E60"/>
    <w:rsid w:val="003923B9"/>
    <w:rsid w:val="003947CE"/>
    <w:rsid w:val="0039535F"/>
    <w:rsid w:val="00397132"/>
    <w:rsid w:val="00397336"/>
    <w:rsid w:val="003A0DD2"/>
    <w:rsid w:val="003A0E3E"/>
    <w:rsid w:val="003A14BA"/>
    <w:rsid w:val="003A3706"/>
    <w:rsid w:val="003A415D"/>
    <w:rsid w:val="003A5BDB"/>
    <w:rsid w:val="003B0D9B"/>
    <w:rsid w:val="003B18FD"/>
    <w:rsid w:val="003B451F"/>
    <w:rsid w:val="003B68C3"/>
    <w:rsid w:val="003B7D37"/>
    <w:rsid w:val="003C0243"/>
    <w:rsid w:val="003C1821"/>
    <w:rsid w:val="003C1BDA"/>
    <w:rsid w:val="003C3886"/>
    <w:rsid w:val="003C3D2D"/>
    <w:rsid w:val="003C6460"/>
    <w:rsid w:val="003C70E5"/>
    <w:rsid w:val="003D02E4"/>
    <w:rsid w:val="003D0C7F"/>
    <w:rsid w:val="003D1CFB"/>
    <w:rsid w:val="003D4E03"/>
    <w:rsid w:val="003D6BD6"/>
    <w:rsid w:val="003E6170"/>
    <w:rsid w:val="003E6F70"/>
    <w:rsid w:val="003F3649"/>
    <w:rsid w:val="003F478F"/>
    <w:rsid w:val="004009E9"/>
    <w:rsid w:val="0040188D"/>
    <w:rsid w:val="00402EA9"/>
    <w:rsid w:val="004069CF"/>
    <w:rsid w:val="00406FDE"/>
    <w:rsid w:val="004072C4"/>
    <w:rsid w:val="004119CE"/>
    <w:rsid w:val="00416E2A"/>
    <w:rsid w:val="00426D2A"/>
    <w:rsid w:val="004313F5"/>
    <w:rsid w:val="00433778"/>
    <w:rsid w:val="00435A0B"/>
    <w:rsid w:val="00436FC0"/>
    <w:rsid w:val="00441A34"/>
    <w:rsid w:val="00441DBE"/>
    <w:rsid w:val="00442E2E"/>
    <w:rsid w:val="00442F0C"/>
    <w:rsid w:val="0044705D"/>
    <w:rsid w:val="00450C94"/>
    <w:rsid w:val="004515A5"/>
    <w:rsid w:val="004549B9"/>
    <w:rsid w:val="00456E20"/>
    <w:rsid w:val="00456EFE"/>
    <w:rsid w:val="0045790D"/>
    <w:rsid w:val="00461AAB"/>
    <w:rsid w:val="00462B35"/>
    <w:rsid w:val="00477B47"/>
    <w:rsid w:val="0048186B"/>
    <w:rsid w:val="004851FB"/>
    <w:rsid w:val="00486F7E"/>
    <w:rsid w:val="00486FFB"/>
    <w:rsid w:val="004914AA"/>
    <w:rsid w:val="00497FB4"/>
    <w:rsid w:val="004A004E"/>
    <w:rsid w:val="004A0657"/>
    <w:rsid w:val="004A24A5"/>
    <w:rsid w:val="004B2A82"/>
    <w:rsid w:val="004B7723"/>
    <w:rsid w:val="004C0076"/>
    <w:rsid w:val="004C60EE"/>
    <w:rsid w:val="004C6968"/>
    <w:rsid w:val="004C7EE7"/>
    <w:rsid w:val="004D0089"/>
    <w:rsid w:val="004D1F7B"/>
    <w:rsid w:val="004D3507"/>
    <w:rsid w:val="004D3793"/>
    <w:rsid w:val="004D5498"/>
    <w:rsid w:val="004E393A"/>
    <w:rsid w:val="004E39FC"/>
    <w:rsid w:val="004E5D32"/>
    <w:rsid w:val="004E6065"/>
    <w:rsid w:val="004E7AA9"/>
    <w:rsid w:val="004F0388"/>
    <w:rsid w:val="004F2472"/>
    <w:rsid w:val="004F4C00"/>
    <w:rsid w:val="004F5B7F"/>
    <w:rsid w:val="005017BE"/>
    <w:rsid w:val="0050462E"/>
    <w:rsid w:val="005104C8"/>
    <w:rsid w:val="005152AA"/>
    <w:rsid w:val="00516A44"/>
    <w:rsid w:val="00527A1B"/>
    <w:rsid w:val="005305EE"/>
    <w:rsid w:val="00532A8D"/>
    <w:rsid w:val="00534A46"/>
    <w:rsid w:val="00537F3C"/>
    <w:rsid w:val="005427CB"/>
    <w:rsid w:val="005516D5"/>
    <w:rsid w:val="00553497"/>
    <w:rsid w:val="00555FEA"/>
    <w:rsid w:val="00564149"/>
    <w:rsid w:val="005652EC"/>
    <w:rsid w:val="0057282C"/>
    <w:rsid w:val="00573771"/>
    <w:rsid w:val="00584901"/>
    <w:rsid w:val="00590D66"/>
    <w:rsid w:val="005947E5"/>
    <w:rsid w:val="00596845"/>
    <w:rsid w:val="005A17C5"/>
    <w:rsid w:val="005A2AD0"/>
    <w:rsid w:val="005A3C4F"/>
    <w:rsid w:val="005A6A6B"/>
    <w:rsid w:val="005B2922"/>
    <w:rsid w:val="005B3086"/>
    <w:rsid w:val="005C1693"/>
    <w:rsid w:val="005C5ECE"/>
    <w:rsid w:val="005C6419"/>
    <w:rsid w:val="005C7C9F"/>
    <w:rsid w:val="005D0BCC"/>
    <w:rsid w:val="005D2683"/>
    <w:rsid w:val="005E0145"/>
    <w:rsid w:val="005E5933"/>
    <w:rsid w:val="005E7A75"/>
    <w:rsid w:val="005F51AD"/>
    <w:rsid w:val="005F786E"/>
    <w:rsid w:val="00600E37"/>
    <w:rsid w:val="00601B3A"/>
    <w:rsid w:val="00601DD9"/>
    <w:rsid w:val="006027DA"/>
    <w:rsid w:val="006029ED"/>
    <w:rsid w:val="00613C48"/>
    <w:rsid w:val="00614642"/>
    <w:rsid w:val="006176DA"/>
    <w:rsid w:val="00620D9B"/>
    <w:rsid w:val="006230C0"/>
    <w:rsid w:val="006266C9"/>
    <w:rsid w:val="00631F32"/>
    <w:rsid w:val="00632052"/>
    <w:rsid w:val="006328EF"/>
    <w:rsid w:val="00636C4A"/>
    <w:rsid w:val="00636EEA"/>
    <w:rsid w:val="00637082"/>
    <w:rsid w:val="00637AB5"/>
    <w:rsid w:val="006403D7"/>
    <w:rsid w:val="006417A2"/>
    <w:rsid w:val="0064426B"/>
    <w:rsid w:val="00650CB2"/>
    <w:rsid w:val="006513BD"/>
    <w:rsid w:val="00656FD1"/>
    <w:rsid w:val="006606AF"/>
    <w:rsid w:val="006629FC"/>
    <w:rsid w:val="00662E76"/>
    <w:rsid w:val="00663807"/>
    <w:rsid w:val="006649BA"/>
    <w:rsid w:val="006670BB"/>
    <w:rsid w:val="00667642"/>
    <w:rsid w:val="006701FF"/>
    <w:rsid w:val="006724F0"/>
    <w:rsid w:val="006744A0"/>
    <w:rsid w:val="00675DF9"/>
    <w:rsid w:val="00681CB5"/>
    <w:rsid w:val="00683C13"/>
    <w:rsid w:val="006866FA"/>
    <w:rsid w:val="00691758"/>
    <w:rsid w:val="00693765"/>
    <w:rsid w:val="00696251"/>
    <w:rsid w:val="00697CDF"/>
    <w:rsid w:val="006A0AC1"/>
    <w:rsid w:val="006A1AB2"/>
    <w:rsid w:val="006A517F"/>
    <w:rsid w:val="006A56A6"/>
    <w:rsid w:val="006A6104"/>
    <w:rsid w:val="006C0421"/>
    <w:rsid w:val="006C2BF5"/>
    <w:rsid w:val="006C3546"/>
    <w:rsid w:val="006C5681"/>
    <w:rsid w:val="006C5893"/>
    <w:rsid w:val="006D12B6"/>
    <w:rsid w:val="006D2235"/>
    <w:rsid w:val="006D23EE"/>
    <w:rsid w:val="006D2E4C"/>
    <w:rsid w:val="006D61AF"/>
    <w:rsid w:val="006D7179"/>
    <w:rsid w:val="006E2632"/>
    <w:rsid w:val="006E2AE7"/>
    <w:rsid w:val="006F4FC1"/>
    <w:rsid w:val="00700797"/>
    <w:rsid w:val="00711EA2"/>
    <w:rsid w:val="00714065"/>
    <w:rsid w:val="0071591F"/>
    <w:rsid w:val="0071653A"/>
    <w:rsid w:val="007256B3"/>
    <w:rsid w:val="00725BFF"/>
    <w:rsid w:val="0073269E"/>
    <w:rsid w:val="00732A9B"/>
    <w:rsid w:val="00737A0C"/>
    <w:rsid w:val="00740DC8"/>
    <w:rsid w:val="00741169"/>
    <w:rsid w:val="0074238A"/>
    <w:rsid w:val="0074338E"/>
    <w:rsid w:val="00743507"/>
    <w:rsid w:val="00745A19"/>
    <w:rsid w:val="0075332C"/>
    <w:rsid w:val="00755547"/>
    <w:rsid w:val="007559CB"/>
    <w:rsid w:val="00762504"/>
    <w:rsid w:val="00763161"/>
    <w:rsid w:val="00763792"/>
    <w:rsid w:val="0076442C"/>
    <w:rsid w:val="00765B9C"/>
    <w:rsid w:val="00767C09"/>
    <w:rsid w:val="00770438"/>
    <w:rsid w:val="00771A17"/>
    <w:rsid w:val="007733FA"/>
    <w:rsid w:val="00774298"/>
    <w:rsid w:val="00774603"/>
    <w:rsid w:val="007776B7"/>
    <w:rsid w:val="00777AF2"/>
    <w:rsid w:val="0078002D"/>
    <w:rsid w:val="00784AA2"/>
    <w:rsid w:val="007851EA"/>
    <w:rsid w:val="00785409"/>
    <w:rsid w:val="0079061D"/>
    <w:rsid w:val="0079442E"/>
    <w:rsid w:val="007A551C"/>
    <w:rsid w:val="007B03D1"/>
    <w:rsid w:val="007B14BB"/>
    <w:rsid w:val="007B6756"/>
    <w:rsid w:val="007C2ACC"/>
    <w:rsid w:val="007C32FE"/>
    <w:rsid w:val="007C4224"/>
    <w:rsid w:val="007C5B56"/>
    <w:rsid w:val="007C7FF8"/>
    <w:rsid w:val="007D2A56"/>
    <w:rsid w:val="007D510B"/>
    <w:rsid w:val="007D66E1"/>
    <w:rsid w:val="007D697C"/>
    <w:rsid w:val="007D7A87"/>
    <w:rsid w:val="007E0E52"/>
    <w:rsid w:val="007E5725"/>
    <w:rsid w:val="007F28FC"/>
    <w:rsid w:val="007F3834"/>
    <w:rsid w:val="007F60D6"/>
    <w:rsid w:val="007F695B"/>
    <w:rsid w:val="007F7DF7"/>
    <w:rsid w:val="008023D5"/>
    <w:rsid w:val="0080333D"/>
    <w:rsid w:val="00804126"/>
    <w:rsid w:val="008043AA"/>
    <w:rsid w:val="008068A3"/>
    <w:rsid w:val="008102E6"/>
    <w:rsid w:val="00810C88"/>
    <w:rsid w:val="0081251D"/>
    <w:rsid w:val="00815D60"/>
    <w:rsid w:val="008175D0"/>
    <w:rsid w:val="00821B22"/>
    <w:rsid w:val="00822BD6"/>
    <w:rsid w:val="00830218"/>
    <w:rsid w:val="0083133B"/>
    <w:rsid w:val="008404A9"/>
    <w:rsid w:val="00846379"/>
    <w:rsid w:val="0084785C"/>
    <w:rsid w:val="008518DF"/>
    <w:rsid w:val="00853782"/>
    <w:rsid w:val="00854FFA"/>
    <w:rsid w:val="008557B0"/>
    <w:rsid w:val="00856939"/>
    <w:rsid w:val="008570E5"/>
    <w:rsid w:val="00857264"/>
    <w:rsid w:val="00860868"/>
    <w:rsid w:val="00860C4F"/>
    <w:rsid w:val="0086242D"/>
    <w:rsid w:val="00863EAA"/>
    <w:rsid w:val="00865C20"/>
    <w:rsid w:val="00866B78"/>
    <w:rsid w:val="00867971"/>
    <w:rsid w:val="008741A7"/>
    <w:rsid w:val="008751BD"/>
    <w:rsid w:val="00876A0F"/>
    <w:rsid w:val="00877BB7"/>
    <w:rsid w:val="00877F44"/>
    <w:rsid w:val="00882225"/>
    <w:rsid w:val="008849D8"/>
    <w:rsid w:val="008859FD"/>
    <w:rsid w:val="00886AC8"/>
    <w:rsid w:val="00886E4E"/>
    <w:rsid w:val="00891417"/>
    <w:rsid w:val="00893A8B"/>
    <w:rsid w:val="00894608"/>
    <w:rsid w:val="008A413B"/>
    <w:rsid w:val="008B21BB"/>
    <w:rsid w:val="008C4476"/>
    <w:rsid w:val="008C459E"/>
    <w:rsid w:val="008D0B22"/>
    <w:rsid w:val="008D58E2"/>
    <w:rsid w:val="008E16FE"/>
    <w:rsid w:val="008E19EC"/>
    <w:rsid w:val="008E2E74"/>
    <w:rsid w:val="008E3980"/>
    <w:rsid w:val="008E6C5B"/>
    <w:rsid w:val="008F0F0A"/>
    <w:rsid w:val="008F1EAF"/>
    <w:rsid w:val="00901A9E"/>
    <w:rsid w:val="00901C46"/>
    <w:rsid w:val="00902FAE"/>
    <w:rsid w:val="0090541F"/>
    <w:rsid w:val="00913134"/>
    <w:rsid w:val="0091503B"/>
    <w:rsid w:val="009160E1"/>
    <w:rsid w:val="00917197"/>
    <w:rsid w:val="00921D7F"/>
    <w:rsid w:val="00926523"/>
    <w:rsid w:val="00936488"/>
    <w:rsid w:val="0094185A"/>
    <w:rsid w:val="009437D3"/>
    <w:rsid w:val="00944724"/>
    <w:rsid w:val="00944A34"/>
    <w:rsid w:val="00944F9E"/>
    <w:rsid w:val="00945E45"/>
    <w:rsid w:val="0094741F"/>
    <w:rsid w:val="00947A40"/>
    <w:rsid w:val="009556A8"/>
    <w:rsid w:val="00955EC1"/>
    <w:rsid w:val="009562CC"/>
    <w:rsid w:val="00961816"/>
    <w:rsid w:val="009655B3"/>
    <w:rsid w:val="00965C76"/>
    <w:rsid w:val="00965F74"/>
    <w:rsid w:val="0097087E"/>
    <w:rsid w:val="00975DFE"/>
    <w:rsid w:val="00976354"/>
    <w:rsid w:val="009806F4"/>
    <w:rsid w:val="00985EEC"/>
    <w:rsid w:val="009862FF"/>
    <w:rsid w:val="00996AA1"/>
    <w:rsid w:val="009A4428"/>
    <w:rsid w:val="009B09EA"/>
    <w:rsid w:val="009B2E66"/>
    <w:rsid w:val="009B3106"/>
    <w:rsid w:val="009B3327"/>
    <w:rsid w:val="009B4680"/>
    <w:rsid w:val="009B6D4C"/>
    <w:rsid w:val="009B73B2"/>
    <w:rsid w:val="009C0A71"/>
    <w:rsid w:val="009C1CB9"/>
    <w:rsid w:val="009C287C"/>
    <w:rsid w:val="009C2CED"/>
    <w:rsid w:val="009C4461"/>
    <w:rsid w:val="009C4E44"/>
    <w:rsid w:val="009C5515"/>
    <w:rsid w:val="009C5909"/>
    <w:rsid w:val="009C5957"/>
    <w:rsid w:val="009D60F7"/>
    <w:rsid w:val="009E0F93"/>
    <w:rsid w:val="009E1E46"/>
    <w:rsid w:val="009E3ED6"/>
    <w:rsid w:val="009E538A"/>
    <w:rsid w:val="009E70A3"/>
    <w:rsid w:val="009E726E"/>
    <w:rsid w:val="009F21CF"/>
    <w:rsid w:val="009F4752"/>
    <w:rsid w:val="00A01860"/>
    <w:rsid w:val="00A03161"/>
    <w:rsid w:val="00A05DE3"/>
    <w:rsid w:val="00A06377"/>
    <w:rsid w:val="00A06E0A"/>
    <w:rsid w:val="00A11A2C"/>
    <w:rsid w:val="00A131F9"/>
    <w:rsid w:val="00A146D4"/>
    <w:rsid w:val="00A17124"/>
    <w:rsid w:val="00A21BA2"/>
    <w:rsid w:val="00A24DEA"/>
    <w:rsid w:val="00A253E4"/>
    <w:rsid w:val="00A32499"/>
    <w:rsid w:val="00A36287"/>
    <w:rsid w:val="00A36834"/>
    <w:rsid w:val="00A37579"/>
    <w:rsid w:val="00A378E4"/>
    <w:rsid w:val="00A417CC"/>
    <w:rsid w:val="00A43379"/>
    <w:rsid w:val="00A5097B"/>
    <w:rsid w:val="00A50E7F"/>
    <w:rsid w:val="00A51706"/>
    <w:rsid w:val="00A64AE7"/>
    <w:rsid w:val="00A7170C"/>
    <w:rsid w:val="00A759CE"/>
    <w:rsid w:val="00A75F40"/>
    <w:rsid w:val="00A7676C"/>
    <w:rsid w:val="00A82A5B"/>
    <w:rsid w:val="00A93035"/>
    <w:rsid w:val="00A93C6D"/>
    <w:rsid w:val="00A94677"/>
    <w:rsid w:val="00A94ED6"/>
    <w:rsid w:val="00A979E3"/>
    <w:rsid w:val="00AA1996"/>
    <w:rsid w:val="00AA2BD5"/>
    <w:rsid w:val="00AA3ED7"/>
    <w:rsid w:val="00AA4405"/>
    <w:rsid w:val="00AA56EC"/>
    <w:rsid w:val="00AA6CED"/>
    <w:rsid w:val="00AA7535"/>
    <w:rsid w:val="00AB3C00"/>
    <w:rsid w:val="00AB4CC9"/>
    <w:rsid w:val="00AB5D0C"/>
    <w:rsid w:val="00AB7B08"/>
    <w:rsid w:val="00AC4406"/>
    <w:rsid w:val="00AC6953"/>
    <w:rsid w:val="00AC72E0"/>
    <w:rsid w:val="00AD02D0"/>
    <w:rsid w:val="00AD05D5"/>
    <w:rsid w:val="00AD06F4"/>
    <w:rsid w:val="00AD1207"/>
    <w:rsid w:val="00AD2981"/>
    <w:rsid w:val="00AD76AF"/>
    <w:rsid w:val="00AE32D6"/>
    <w:rsid w:val="00AE3765"/>
    <w:rsid w:val="00AE6412"/>
    <w:rsid w:val="00AF7AFB"/>
    <w:rsid w:val="00AF7B52"/>
    <w:rsid w:val="00B00F75"/>
    <w:rsid w:val="00B0519C"/>
    <w:rsid w:val="00B0519D"/>
    <w:rsid w:val="00B07BD8"/>
    <w:rsid w:val="00B12E04"/>
    <w:rsid w:val="00B16613"/>
    <w:rsid w:val="00B17F7A"/>
    <w:rsid w:val="00B20139"/>
    <w:rsid w:val="00B207E6"/>
    <w:rsid w:val="00B21195"/>
    <w:rsid w:val="00B21857"/>
    <w:rsid w:val="00B23F4F"/>
    <w:rsid w:val="00B270D9"/>
    <w:rsid w:val="00B2711F"/>
    <w:rsid w:val="00B30238"/>
    <w:rsid w:val="00B317BE"/>
    <w:rsid w:val="00B34772"/>
    <w:rsid w:val="00B35346"/>
    <w:rsid w:val="00B35E9E"/>
    <w:rsid w:val="00B40B5C"/>
    <w:rsid w:val="00B41EE7"/>
    <w:rsid w:val="00B436EB"/>
    <w:rsid w:val="00B43BFA"/>
    <w:rsid w:val="00B447F0"/>
    <w:rsid w:val="00B46813"/>
    <w:rsid w:val="00B5102F"/>
    <w:rsid w:val="00B522AB"/>
    <w:rsid w:val="00B532DB"/>
    <w:rsid w:val="00B56664"/>
    <w:rsid w:val="00B64FEA"/>
    <w:rsid w:val="00B6551D"/>
    <w:rsid w:val="00B658A3"/>
    <w:rsid w:val="00B65BC1"/>
    <w:rsid w:val="00B67C90"/>
    <w:rsid w:val="00B71E5F"/>
    <w:rsid w:val="00B73398"/>
    <w:rsid w:val="00B77C7F"/>
    <w:rsid w:val="00B81E69"/>
    <w:rsid w:val="00B82432"/>
    <w:rsid w:val="00B8400B"/>
    <w:rsid w:val="00B847F6"/>
    <w:rsid w:val="00B84F03"/>
    <w:rsid w:val="00B85A78"/>
    <w:rsid w:val="00B85F54"/>
    <w:rsid w:val="00B90F85"/>
    <w:rsid w:val="00B914C1"/>
    <w:rsid w:val="00B93359"/>
    <w:rsid w:val="00B966D4"/>
    <w:rsid w:val="00BA13DC"/>
    <w:rsid w:val="00BA1A31"/>
    <w:rsid w:val="00BA1F0B"/>
    <w:rsid w:val="00BA77D2"/>
    <w:rsid w:val="00BB3B51"/>
    <w:rsid w:val="00BB4743"/>
    <w:rsid w:val="00BB5338"/>
    <w:rsid w:val="00BC22E5"/>
    <w:rsid w:val="00BC2669"/>
    <w:rsid w:val="00BC3AEB"/>
    <w:rsid w:val="00BC3E3E"/>
    <w:rsid w:val="00BD20B4"/>
    <w:rsid w:val="00BD27D7"/>
    <w:rsid w:val="00BD29DC"/>
    <w:rsid w:val="00BD5CB6"/>
    <w:rsid w:val="00BD6E45"/>
    <w:rsid w:val="00BE01F5"/>
    <w:rsid w:val="00BE044F"/>
    <w:rsid w:val="00BE0495"/>
    <w:rsid w:val="00BE0F98"/>
    <w:rsid w:val="00BE27BB"/>
    <w:rsid w:val="00BF0630"/>
    <w:rsid w:val="00BF12CF"/>
    <w:rsid w:val="00BF2AB4"/>
    <w:rsid w:val="00BF38CF"/>
    <w:rsid w:val="00BF459D"/>
    <w:rsid w:val="00BF6470"/>
    <w:rsid w:val="00C017BB"/>
    <w:rsid w:val="00C06994"/>
    <w:rsid w:val="00C11627"/>
    <w:rsid w:val="00C17A3F"/>
    <w:rsid w:val="00C21C8C"/>
    <w:rsid w:val="00C23A6A"/>
    <w:rsid w:val="00C26D4D"/>
    <w:rsid w:val="00C301C8"/>
    <w:rsid w:val="00C31E70"/>
    <w:rsid w:val="00C32621"/>
    <w:rsid w:val="00C360A2"/>
    <w:rsid w:val="00C37576"/>
    <w:rsid w:val="00C42AAC"/>
    <w:rsid w:val="00C42FFD"/>
    <w:rsid w:val="00C46767"/>
    <w:rsid w:val="00C46881"/>
    <w:rsid w:val="00C47B57"/>
    <w:rsid w:val="00C54817"/>
    <w:rsid w:val="00C5513B"/>
    <w:rsid w:val="00C5596B"/>
    <w:rsid w:val="00C56524"/>
    <w:rsid w:val="00C56C61"/>
    <w:rsid w:val="00C57EF8"/>
    <w:rsid w:val="00C6057B"/>
    <w:rsid w:val="00C60CE6"/>
    <w:rsid w:val="00C6157B"/>
    <w:rsid w:val="00C61C5A"/>
    <w:rsid w:val="00C620A5"/>
    <w:rsid w:val="00C6237F"/>
    <w:rsid w:val="00C63FD2"/>
    <w:rsid w:val="00C64603"/>
    <w:rsid w:val="00C66667"/>
    <w:rsid w:val="00C70F17"/>
    <w:rsid w:val="00C71235"/>
    <w:rsid w:val="00C7324F"/>
    <w:rsid w:val="00C74231"/>
    <w:rsid w:val="00C74FD5"/>
    <w:rsid w:val="00C76A57"/>
    <w:rsid w:val="00C8027C"/>
    <w:rsid w:val="00C902F2"/>
    <w:rsid w:val="00C9074C"/>
    <w:rsid w:val="00C9186D"/>
    <w:rsid w:val="00C92348"/>
    <w:rsid w:val="00C970BF"/>
    <w:rsid w:val="00C9753C"/>
    <w:rsid w:val="00CA1576"/>
    <w:rsid w:val="00CA2EC4"/>
    <w:rsid w:val="00CA4721"/>
    <w:rsid w:val="00CA5E2C"/>
    <w:rsid w:val="00CB6E80"/>
    <w:rsid w:val="00CC07FB"/>
    <w:rsid w:val="00CC1457"/>
    <w:rsid w:val="00CD79B4"/>
    <w:rsid w:val="00CE0C04"/>
    <w:rsid w:val="00CE1357"/>
    <w:rsid w:val="00CE306D"/>
    <w:rsid w:val="00CE3DC7"/>
    <w:rsid w:val="00CE46C9"/>
    <w:rsid w:val="00CE6229"/>
    <w:rsid w:val="00CE6FF7"/>
    <w:rsid w:val="00CF00DA"/>
    <w:rsid w:val="00CF09B2"/>
    <w:rsid w:val="00CF4A22"/>
    <w:rsid w:val="00D02839"/>
    <w:rsid w:val="00D10064"/>
    <w:rsid w:val="00D104CB"/>
    <w:rsid w:val="00D15E54"/>
    <w:rsid w:val="00D1648C"/>
    <w:rsid w:val="00D213DB"/>
    <w:rsid w:val="00D224F1"/>
    <w:rsid w:val="00D22A28"/>
    <w:rsid w:val="00D256F3"/>
    <w:rsid w:val="00D33119"/>
    <w:rsid w:val="00D349B7"/>
    <w:rsid w:val="00D35ECC"/>
    <w:rsid w:val="00D364F0"/>
    <w:rsid w:val="00D413CE"/>
    <w:rsid w:val="00D432D9"/>
    <w:rsid w:val="00D4392F"/>
    <w:rsid w:val="00D47AFD"/>
    <w:rsid w:val="00D503E7"/>
    <w:rsid w:val="00D511DB"/>
    <w:rsid w:val="00D51883"/>
    <w:rsid w:val="00D52607"/>
    <w:rsid w:val="00D53C18"/>
    <w:rsid w:val="00D555FB"/>
    <w:rsid w:val="00D5587C"/>
    <w:rsid w:val="00D56E67"/>
    <w:rsid w:val="00D612E8"/>
    <w:rsid w:val="00D619D8"/>
    <w:rsid w:val="00D63AB6"/>
    <w:rsid w:val="00D644D4"/>
    <w:rsid w:val="00D809EC"/>
    <w:rsid w:val="00D83243"/>
    <w:rsid w:val="00D84042"/>
    <w:rsid w:val="00D85C45"/>
    <w:rsid w:val="00D85FBF"/>
    <w:rsid w:val="00D87F7C"/>
    <w:rsid w:val="00D94364"/>
    <w:rsid w:val="00D96092"/>
    <w:rsid w:val="00D965C6"/>
    <w:rsid w:val="00D97E56"/>
    <w:rsid w:val="00DA060D"/>
    <w:rsid w:val="00DA25C2"/>
    <w:rsid w:val="00DA29C2"/>
    <w:rsid w:val="00DA4862"/>
    <w:rsid w:val="00DA5FB6"/>
    <w:rsid w:val="00DA6F5F"/>
    <w:rsid w:val="00DA7BD1"/>
    <w:rsid w:val="00DB1133"/>
    <w:rsid w:val="00DB2FEC"/>
    <w:rsid w:val="00DB3B2F"/>
    <w:rsid w:val="00DB3FBF"/>
    <w:rsid w:val="00DC225A"/>
    <w:rsid w:val="00DC3072"/>
    <w:rsid w:val="00DC6CD1"/>
    <w:rsid w:val="00DC7CB6"/>
    <w:rsid w:val="00DD355B"/>
    <w:rsid w:val="00DD3623"/>
    <w:rsid w:val="00DD4103"/>
    <w:rsid w:val="00DD5E7D"/>
    <w:rsid w:val="00DD697C"/>
    <w:rsid w:val="00DE2FB0"/>
    <w:rsid w:val="00DE6747"/>
    <w:rsid w:val="00DE7670"/>
    <w:rsid w:val="00DF1099"/>
    <w:rsid w:val="00DF17DE"/>
    <w:rsid w:val="00DF35D9"/>
    <w:rsid w:val="00DF494C"/>
    <w:rsid w:val="00E01682"/>
    <w:rsid w:val="00E02779"/>
    <w:rsid w:val="00E05ED8"/>
    <w:rsid w:val="00E07472"/>
    <w:rsid w:val="00E07851"/>
    <w:rsid w:val="00E10E3E"/>
    <w:rsid w:val="00E11525"/>
    <w:rsid w:val="00E12F70"/>
    <w:rsid w:val="00E1474F"/>
    <w:rsid w:val="00E15284"/>
    <w:rsid w:val="00E21CBA"/>
    <w:rsid w:val="00E2307A"/>
    <w:rsid w:val="00E33B9E"/>
    <w:rsid w:val="00E34C9A"/>
    <w:rsid w:val="00E368D9"/>
    <w:rsid w:val="00E42B50"/>
    <w:rsid w:val="00E42B90"/>
    <w:rsid w:val="00E45B98"/>
    <w:rsid w:val="00E45EF8"/>
    <w:rsid w:val="00E52AFB"/>
    <w:rsid w:val="00E60BBA"/>
    <w:rsid w:val="00E6112D"/>
    <w:rsid w:val="00E6344F"/>
    <w:rsid w:val="00E66C14"/>
    <w:rsid w:val="00E72AE8"/>
    <w:rsid w:val="00E773DF"/>
    <w:rsid w:val="00E820E7"/>
    <w:rsid w:val="00E84482"/>
    <w:rsid w:val="00E86FEC"/>
    <w:rsid w:val="00E879B2"/>
    <w:rsid w:val="00E90D78"/>
    <w:rsid w:val="00E92AA9"/>
    <w:rsid w:val="00E93108"/>
    <w:rsid w:val="00E95668"/>
    <w:rsid w:val="00E97DEF"/>
    <w:rsid w:val="00EA10A2"/>
    <w:rsid w:val="00EB1C8B"/>
    <w:rsid w:val="00EB288E"/>
    <w:rsid w:val="00EB3541"/>
    <w:rsid w:val="00EB6812"/>
    <w:rsid w:val="00EB7F63"/>
    <w:rsid w:val="00EC07BA"/>
    <w:rsid w:val="00EC1595"/>
    <w:rsid w:val="00EC691F"/>
    <w:rsid w:val="00ED0106"/>
    <w:rsid w:val="00ED1F54"/>
    <w:rsid w:val="00ED5A9F"/>
    <w:rsid w:val="00ED72BC"/>
    <w:rsid w:val="00EE4353"/>
    <w:rsid w:val="00EE5B8D"/>
    <w:rsid w:val="00EE61E9"/>
    <w:rsid w:val="00EE6238"/>
    <w:rsid w:val="00EF3754"/>
    <w:rsid w:val="00EF6CD4"/>
    <w:rsid w:val="00EF6FF6"/>
    <w:rsid w:val="00F01C0D"/>
    <w:rsid w:val="00F01EEA"/>
    <w:rsid w:val="00F02A02"/>
    <w:rsid w:val="00F02FFE"/>
    <w:rsid w:val="00F05178"/>
    <w:rsid w:val="00F113CD"/>
    <w:rsid w:val="00F13CC3"/>
    <w:rsid w:val="00F159A2"/>
    <w:rsid w:val="00F1781A"/>
    <w:rsid w:val="00F223D2"/>
    <w:rsid w:val="00F238AC"/>
    <w:rsid w:val="00F2455B"/>
    <w:rsid w:val="00F25F17"/>
    <w:rsid w:val="00F275AB"/>
    <w:rsid w:val="00F27EE1"/>
    <w:rsid w:val="00F369E4"/>
    <w:rsid w:val="00F37C8C"/>
    <w:rsid w:val="00F42291"/>
    <w:rsid w:val="00F42D07"/>
    <w:rsid w:val="00F45AFA"/>
    <w:rsid w:val="00F46F31"/>
    <w:rsid w:val="00F47B75"/>
    <w:rsid w:val="00F50B78"/>
    <w:rsid w:val="00F52F3E"/>
    <w:rsid w:val="00F604CA"/>
    <w:rsid w:val="00F645CB"/>
    <w:rsid w:val="00F6612C"/>
    <w:rsid w:val="00F7430C"/>
    <w:rsid w:val="00F74431"/>
    <w:rsid w:val="00F77046"/>
    <w:rsid w:val="00F81038"/>
    <w:rsid w:val="00F87299"/>
    <w:rsid w:val="00F90751"/>
    <w:rsid w:val="00F92672"/>
    <w:rsid w:val="00F948B5"/>
    <w:rsid w:val="00F95BD9"/>
    <w:rsid w:val="00F969AF"/>
    <w:rsid w:val="00FA2004"/>
    <w:rsid w:val="00FA2B3D"/>
    <w:rsid w:val="00FA523E"/>
    <w:rsid w:val="00FB2245"/>
    <w:rsid w:val="00FB2C7F"/>
    <w:rsid w:val="00FB3414"/>
    <w:rsid w:val="00FB4095"/>
    <w:rsid w:val="00FB4EF2"/>
    <w:rsid w:val="00FB507E"/>
    <w:rsid w:val="00FB683B"/>
    <w:rsid w:val="00FC0200"/>
    <w:rsid w:val="00FD068B"/>
    <w:rsid w:val="00FD1B28"/>
    <w:rsid w:val="00FD238E"/>
    <w:rsid w:val="00FD367D"/>
    <w:rsid w:val="00FD6AAB"/>
    <w:rsid w:val="00FE04BA"/>
    <w:rsid w:val="00FE0948"/>
    <w:rsid w:val="00FE1DFE"/>
    <w:rsid w:val="00FE2111"/>
    <w:rsid w:val="00FE215C"/>
    <w:rsid w:val="00FE2BAD"/>
    <w:rsid w:val="00FE2E56"/>
    <w:rsid w:val="00FE36C6"/>
    <w:rsid w:val="00FE71AD"/>
    <w:rsid w:val="00FF0E94"/>
    <w:rsid w:val="00FF1BFB"/>
    <w:rsid w:val="00FF4DA2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EA608249-7491-4BE5-9B85-1E1A7075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81A"/>
  </w:style>
  <w:style w:type="paragraph" w:styleId="Fuzeile">
    <w:name w:val="footer"/>
    <w:basedOn w:val="Standard"/>
    <w:link w:val="FuzeileZchn"/>
    <w:uiPriority w:val="99"/>
    <w:unhideWhenUsed/>
    <w:rsid w:val="00F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8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3E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6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5482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65482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9C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stein-tourismu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11B0-8D98-4751-9ECF-59D324C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FC_Admin</dc:creator>
  <cp:lastModifiedBy>Katharina Kröger</cp:lastModifiedBy>
  <cp:revision>5</cp:revision>
  <cp:lastPrinted>2017-08-16T11:15:00Z</cp:lastPrinted>
  <dcterms:created xsi:type="dcterms:W3CDTF">2017-08-14T13:26:00Z</dcterms:created>
  <dcterms:modified xsi:type="dcterms:W3CDTF">2017-08-16T11:16:00Z</dcterms:modified>
</cp:coreProperties>
</file>